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5C2055" w:rsidP="005C2055">
      <w:r>
        <w:t>Name ____________________________________</w:t>
      </w:r>
    </w:p>
    <w:p w:rsidR="005C2055" w:rsidRDefault="005C2055" w:rsidP="005C2055">
      <w:r>
        <w:t>My wife and I quickly fall into the parent trap of getting angry with our kids and saying “How many times do I have to tell you…” or “I’ve told you one hundred times to…”  Think about your own childhood and briefly write about either a rule that’s so important to your parents that they endlessly repeat it or something you repeatedly do, regardless of your knowing that those in authority (i.e. your parents) will be upset about your doing it.  What makes this interesting, by the way, is the reason(s) for their rule(s) or your behavior(s), so try to think about what’s motivating people.</w:t>
      </w:r>
    </w:p>
    <w:p w:rsidR="005C2055" w:rsidRDefault="005C2055" w:rsidP="005C2055">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C2055" w:rsidSect="008D48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C2055"/>
    <w:rsid w:val="000D0C41"/>
    <w:rsid w:val="005C2055"/>
    <w:rsid w:val="008D48C4"/>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8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335</Words>
  <Characters>1914</Characters>
  <Application>Microsoft Office Word</Application>
  <DocSecurity>0</DocSecurity>
  <Lines>15</Lines>
  <Paragraphs>4</Paragraphs>
  <ScaleCrop>false</ScaleCrop>
  <Company>Nyack Public Schools</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1</cp:revision>
  <dcterms:created xsi:type="dcterms:W3CDTF">2010-07-20T14:03:00Z</dcterms:created>
  <dcterms:modified xsi:type="dcterms:W3CDTF">2010-07-20T14:08:00Z</dcterms:modified>
</cp:coreProperties>
</file>